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C367B" w14:textId="1ADCA43F" w:rsidR="00AC7340" w:rsidRDefault="003864BF" w:rsidP="00AC7340">
      <w:pPr>
        <w:rPr>
          <w:rFonts w:ascii="MS Reference Sans Serif" w:eastAsia="Calibri" w:hAnsi="MS Reference Sans Serif"/>
        </w:rPr>
      </w:pPr>
      <w:bookmarkStart w:id="0" w:name="_GoBack"/>
      <w:bookmarkEnd w:id="0"/>
      <w:r w:rsidRPr="003D7B99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</w:t>
      </w:r>
      <w:r w:rsidR="0055530C">
        <w:rPr>
          <w:i/>
        </w:rPr>
        <w:t>FIDA plans</w:t>
      </w:r>
      <w:r w:rsidR="00AC7340" w:rsidRPr="00972859">
        <w:rPr>
          <w:i/>
        </w:rPr>
        <w:t xml:space="preserve">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</w:t>
      </w:r>
      <w:r w:rsidR="0055530C">
        <w:rPr>
          <w:i/>
        </w:rPr>
        <w:t>Participant</w:t>
      </w:r>
      <w:r w:rsidR="0055530C" w:rsidRPr="00972859">
        <w:rPr>
          <w:i/>
        </w:rPr>
        <w:t xml:space="preserve"> </w:t>
      </w:r>
      <w:r w:rsidR="00AC7340" w:rsidRPr="00972859">
        <w:rPr>
          <w:i/>
        </w:rPr>
        <w:t>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8F6083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</w:t>
      </w:r>
      <w:r w:rsidR="0055530C">
        <w:rPr>
          <w:i/>
        </w:rPr>
        <w:t>FIDA plan</w:t>
      </w:r>
      <w:r w:rsidR="00AC7340" w:rsidRPr="00972859">
        <w:rPr>
          <w:i/>
        </w:rPr>
        <w:t xml:space="preserve">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55530C">
        <w:rPr>
          <w:i/>
        </w:rPr>
        <w:t xml:space="preserve">Participant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26B2FD6F" w14:textId="77777777" w:rsidR="00FD0682" w:rsidRPr="00FD0682" w:rsidRDefault="00FD0682" w:rsidP="00AC7340">
      <w:pPr>
        <w:rPr>
          <w:rFonts w:ascii="MS Reference Sans Serif" w:eastAsia="Calibri" w:hAnsi="MS Reference Sans Serif"/>
        </w:rPr>
      </w:pPr>
    </w:p>
    <w:p w14:paraId="1F4C3E07" w14:textId="4799A926" w:rsidR="00FD0682" w:rsidRPr="00205B66" w:rsidRDefault="00FD0682" w:rsidP="00FD0682">
      <w:r w:rsidRPr="00205B66">
        <w:rPr>
          <w:i/>
        </w:rPr>
        <w:t xml:space="preserve">Plans are subject to the notice requirements under Section 1557 of the Affordable Care Act. For more information, refer to </w:t>
      </w:r>
      <w:hyperlink r:id="rId8" w:history="1">
        <w:r w:rsidR="00DB3E78" w:rsidRPr="00630872">
          <w:rPr>
            <w:rStyle w:val="Hyperlink"/>
            <w:i/>
          </w:rPr>
          <w:t>https://www.hhs.gov/civil-rights/for-individuals/section-1557</w:t>
        </w:r>
      </w:hyperlink>
      <w:r w:rsidR="00DB3E78">
        <w:rPr>
          <w:i/>
        </w:rPr>
        <w:t>.</w:t>
      </w:r>
      <w:r w:rsidRPr="00205B66">
        <w:t>]</w:t>
      </w:r>
    </w:p>
    <w:p w14:paraId="3A62CB40" w14:textId="77777777" w:rsidR="00213898" w:rsidRDefault="00213898" w:rsidP="00AC7340"/>
    <w:p w14:paraId="7B1C236C" w14:textId="47C715E6" w:rsidR="00AC7340" w:rsidRDefault="00AC7340" w:rsidP="00AC7340">
      <w:pPr>
        <w:rPr>
          <w:i/>
        </w:rPr>
      </w:pPr>
      <w:r w:rsidRPr="007F7411">
        <w:t>&lt;</w:t>
      </w:r>
      <w:r w:rsidR="00CA354B">
        <w:t>DATE</w:t>
      </w:r>
      <w:r w:rsidRPr="00BE0430">
        <w:t>&gt;</w:t>
      </w:r>
    </w:p>
    <w:p w14:paraId="0187E9E3" w14:textId="77777777" w:rsidR="00AC7340" w:rsidRDefault="00AC7340" w:rsidP="00AC7340"/>
    <w:p w14:paraId="5624627C" w14:textId="24527E5B" w:rsidR="00AC7340" w:rsidRDefault="00AC7340" w:rsidP="00AC7340">
      <w:r w:rsidRPr="00BE0430">
        <w:t>&lt;</w:t>
      </w:r>
      <w:r w:rsidR="0055530C">
        <w:t xml:space="preserve">PARTICIPANT </w:t>
      </w:r>
      <w:r w:rsidRPr="00BE0430">
        <w:t>NAME&gt;</w:t>
      </w:r>
    </w:p>
    <w:p w14:paraId="4CE311A7" w14:textId="77777777" w:rsidR="00AC7340" w:rsidRDefault="00AC7340" w:rsidP="00AC7340">
      <w:r w:rsidRPr="00BE0430">
        <w:t>&lt;ADDRESS&gt;</w:t>
      </w:r>
    </w:p>
    <w:p w14:paraId="3E291A78" w14:textId="77777777" w:rsidR="00AC7340" w:rsidRDefault="00AC7340" w:rsidP="00AC7340">
      <w:r w:rsidRPr="00BE0430">
        <w:t>&lt;CITY, STATE ZIP&gt;</w:t>
      </w:r>
    </w:p>
    <w:p w14:paraId="49E94F86" w14:textId="77777777" w:rsidR="00AC7340" w:rsidRDefault="00AC7340" w:rsidP="00AC7340"/>
    <w:p w14:paraId="169CB108" w14:textId="0BC6303E" w:rsidR="00AC7340" w:rsidRDefault="00AC7340" w:rsidP="00AC7340">
      <w:r w:rsidRPr="00BE0430">
        <w:t>Dear &lt;</w:t>
      </w:r>
      <w:r w:rsidR="001A5B81">
        <w:t>PARTICIPANT</w:t>
      </w:r>
      <w:r w:rsidR="001A5B81" w:rsidRPr="00BE0430">
        <w:t xml:space="preserve"> </w:t>
      </w:r>
      <w:r w:rsidRPr="00BE0430">
        <w:t>NAME&gt;:</w:t>
      </w:r>
    </w:p>
    <w:p w14:paraId="14404239" w14:textId="77777777" w:rsidR="00AC7340" w:rsidRDefault="00AC7340" w:rsidP="00AC7340"/>
    <w:p w14:paraId="00392EAC" w14:textId="636F6A00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="003D7B99">
        <w:t xml:space="preserve"> &lt;prescribed&gt; &lt;</w:t>
      </w:r>
      <w:r w:rsidRPr="00BE0430">
        <w:t>dispensed&gt;</w:t>
      </w:r>
      <w:r w:rsidR="003D7B99">
        <w:t xml:space="preserve"> </w:t>
      </w:r>
      <w:r w:rsidR="00D42807">
        <w:t>&lt;distributed&gt;</w:t>
      </w:r>
      <w:r w:rsidR="003D7B99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3D7B99">
        <w:t xml:space="preserve"> </w:t>
      </w:r>
      <w:r w:rsidR="00D42807">
        <w:t>&lt;NAME OF MANUFACTURER&gt;</w:t>
      </w:r>
      <w:r w:rsidR="008F6083">
        <w:t xml:space="preserve">]. </w:t>
      </w:r>
      <w:r w:rsidRPr="00BE0430">
        <w:t>This includes new prescriptions, as well as any refills left on the prescription(s) you are currently taking.</w:t>
      </w:r>
    </w:p>
    <w:p w14:paraId="2CC0252C" w14:textId="77777777" w:rsidR="00AC7340" w:rsidRPr="00BE0430" w:rsidRDefault="00AC7340" w:rsidP="00AC7340"/>
    <w:p w14:paraId="625ED4A9" w14:textId="2EF9AE8D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3D7B99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3D7B99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 w:rsidR="008F6083">
        <w:t xml:space="preserve">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r w:rsidRPr="008F6083">
        <w:t>http://oig.hhs.gov/fraud/exclusions.asp</w:t>
      </w:r>
      <w:r>
        <w:t>.</w:t>
      </w:r>
      <w:r w:rsidRPr="00BE0430">
        <w:t xml:space="preserve"> </w:t>
      </w:r>
    </w:p>
    <w:p w14:paraId="6B115127" w14:textId="77777777" w:rsidR="00AC7340" w:rsidRDefault="00AC7340" w:rsidP="00AC7340"/>
    <w:p w14:paraId="12632561" w14:textId="0FD261D7" w:rsidR="00BF76E8" w:rsidRPr="008F6083" w:rsidRDefault="008F6083" w:rsidP="00AC7340">
      <w:r>
        <w:t>[</w:t>
      </w:r>
      <w:r w:rsidR="00BF76E8" w:rsidRPr="00BF76E8">
        <w:rPr>
          <w:i/>
        </w:rPr>
        <w:t xml:space="preserve">Providers should insert </w:t>
      </w:r>
      <w:r w:rsidR="00212DE8">
        <w:rPr>
          <w:i/>
        </w:rPr>
        <w:t>at least on</w:t>
      </w:r>
      <w:r>
        <w:rPr>
          <w:i/>
        </w:rPr>
        <w:t>e of the three sentences below.</w:t>
      </w:r>
      <w:r>
        <w:t>]</w:t>
      </w:r>
    </w:p>
    <w:p w14:paraId="3D6B8827" w14:textId="6DB06F7D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 w:rsidR="008F6083">
        <w:t xml:space="preserve">: </w:t>
      </w:r>
      <w:r w:rsidRPr="00BE0430">
        <w:t>Please call</w:t>
      </w:r>
      <w:r w:rsidR="0055530C">
        <w:t xml:space="preserve"> your </w:t>
      </w:r>
      <w:r w:rsidR="00B14909">
        <w:t>C</w:t>
      </w:r>
      <w:r w:rsidR="0055530C">
        <w:t xml:space="preserve">are </w:t>
      </w:r>
      <w:r w:rsidR="00B14909">
        <w:t>M</w:t>
      </w:r>
      <w:r w:rsidR="0055530C">
        <w:t>anager or Participant Services</w:t>
      </w:r>
      <w:r w:rsidRPr="00BE0430">
        <w:t xml:space="preserve">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 xml:space="preserve">Please call </w:t>
      </w:r>
      <w:r w:rsidR="0055530C">
        <w:t xml:space="preserve">your </w:t>
      </w:r>
      <w:r w:rsidR="00F002FA">
        <w:t>C</w:t>
      </w:r>
      <w:r w:rsidR="0055530C">
        <w:t xml:space="preserve">are </w:t>
      </w:r>
      <w:r w:rsidR="00F002FA">
        <w:t>M</w:t>
      </w:r>
      <w:r w:rsidR="0055530C">
        <w:t>anager or Participant Services</w:t>
      </w:r>
      <w:r w:rsidRPr="00BE0430">
        <w:t xml:space="preserve">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="007650C1">
        <w:t>, &lt;days and hours of operation&gt;,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</w:t>
      </w:r>
      <w:r w:rsidR="00EE0D21" w:rsidRPr="003D7B99">
        <w:rPr>
          <w:i/>
        </w:rPr>
        <w:t>applicable</w:t>
      </w:r>
      <w:r w:rsidR="0077030C" w:rsidRPr="003D7B99">
        <w:t xml:space="preserve">: Please </w:t>
      </w:r>
      <w:r w:rsidR="0077030C" w:rsidRPr="00381A15">
        <w:rPr>
          <w:color w:val="000000" w:themeColor="text1"/>
        </w:rPr>
        <w:t xml:space="preserve">call your </w:t>
      </w:r>
      <w:r w:rsidR="00B14909">
        <w:rPr>
          <w:color w:val="000000" w:themeColor="text1"/>
        </w:rPr>
        <w:t>C</w:t>
      </w:r>
      <w:r w:rsidR="0055530C">
        <w:rPr>
          <w:color w:val="000000" w:themeColor="text1"/>
        </w:rPr>
        <w:t xml:space="preserve">are </w:t>
      </w:r>
      <w:r w:rsidR="00B14909">
        <w:rPr>
          <w:color w:val="000000" w:themeColor="text1"/>
        </w:rPr>
        <w:t>M</w:t>
      </w:r>
      <w:r w:rsidR="0055530C">
        <w:rPr>
          <w:color w:val="000000" w:themeColor="text1"/>
        </w:rPr>
        <w:t xml:space="preserve">anager or </w:t>
      </w:r>
      <w:r w:rsidR="0077030C" w:rsidRPr="00381A15">
        <w:rPr>
          <w:color w:val="000000" w:themeColor="text1"/>
        </w:rPr>
        <w:t>prescriber if you need assistance finding another medication.]</w:t>
      </w:r>
    </w:p>
    <w:p w14:paraId="4C9C0089" w14:textId="77777777" w:rsidR="003D7B99" w:rsidRDefault="003D7B99" w:rsidP="00AC7340"/>
    <w:p w14:paraId="4961FB29" w14:textId="7C224238" w:rsidR="00AC7340" w:rsidRDefault="00AC7340" w:rsidP="00AC7340">
      <w:r w:rsidRPr="00BE0430">
        <w:t>Sincerely,</w:t>
      </w:r>
    </w:p>
    <w:p w14:paraId="4EED251E" w14:textId="77777777" w:rsidR="002B513C" w:rsidRDefault="00AC7340" w:rsidP="002B513C">
      <w:r w:rsidRPr="00BE0430">
        <w:lastRenderedPageBreak/>
        <w:t>&lt;Plan Representative&gt;</w:t>
      </w:r>
    </w:p>
    <w:p w14:paraId="7AB5C5D7" w14:textId="77777777" w:rsidR="002B513C" w:rsidRDefault="002B513C" w:rsidP="002B513C"/>
    <w:p w14:paraId="2A73B00F" w14:textId="77777777" w:rsidR="00AC7340" w:rsidRDefault="00AC7340" w:rsidP="003D7B99">
      <w:r w:rsidRPr="00BE0430">
        <w:t xml:space="preserve">Last </w:t>
      </w:r>
      <w:r w:rsidRPr="00B7288B">
        <w:t>Updated &lt;Date&gt;</w:t>
      </w:r>
    </w:p>
    <w:p w14:paraId="041BC9D5" w14:textId="77777777" w:rsidR="003D7B99" w:rsidRDefault="003D7B99" w:rsidP="003D7B99"/>
    <w:p w14:paraId="7B351E81" w14:textId="77777777" w:rsidR="00F470F4" w:rsidRDefault="00F470F4" w:rsidP="00471564">
      <w:pPr>
        <w:pBdr>
          <w:top w:val="single" w:sz="4" w:space="6" w:color="auto"/>
        </w:pBdr>
        <w:spacing w:before="200"/>
        <w:rPr>
          <w:rFonts w:cs="Arial"/>
        </w:rPr>
      </w:pPr>
      <w:r w:rsidRPr="00331DA6">
        <w:rPr>
          <w:rFonts w:cs="Arial"/>
        </w:rPr>
        <w:t>[</w:t>
      </w:r>
      <w:r w:rsidRPr="00331DA6">
        <w:rPr>
          <w:rFonts w:cs="Arial"/>
          <w:i/>
        </w:rPr>
        <w:t>Plans must include all applicable disclaimers as required in the Medicare Communications and Marketing Guidelines and State-specific Marketing Guidance.</w:t>
      </w:r>
      <w:r w:rsidRPr="00331DA6">
        <w:rPr>
          <w:rFonts w:cs="Arial"/>
        </w:rPr>
        <w:t xml:space="preserve">] </w:t>
      </w:r>
    </w:p>
    <w:p w14:paraId="67564E4A" w14:textId="18272E46" w:rsidR="00A27974" w:rsidRDefault="00A27974"/>
    <w:p w14:paraId="6402DF29" w14:textId="53AC0544" w:rsidR="00A719A8" w:rsidRPr="00245A8D" w:rsidRDefault="00A27974">
      <w:r w:rsidRPr="00A27974">
        <w:t xml:space="preserve">You can get this </w:t>
      </w:r>
      <w:r w:rsidR="004170AF">
        <w:t>document</w:t>
      </w:r>
      <w:r w:rsidRPr="00A27974">
        <w:t xml:space="preserve"> for free in other formats, such as large print, braille, or audio. Call &lt;toll-free </w:t>
      </w:r>
      <w:r w:rsidR="009A1D48">
        <w:t xml:space="preserve">phone and TTY/TDD </w:t>
      </w:r>
      <w:r w:rsidRPr="00A27974">
        <w:t>number</w:t>
      </w:r>
      <w:r w:rsidR="009A1D48">
        <w:t>s&gt;,</w:t>
      </w:r>
      <w:r w:rsidRPr="00A27974">
        <w:t xml:space="preserve"> &lt;</w:t>
      </w:r>
      <w:r w:rsidR="009A1D67">
        <w:t>day</w:t>
      </w:r>
      <w:r w:rsidR="007650C1">
        <w:t>s</w:t>
      </w:r>
      <w:r w:rsidR="009A1D67">
        <w:t xml:space="preserve"> and </w:t>
      </w:r>
      <w:r w:rsidRPr="00A27974">
        <w:t>hours of operation&gt;. The call is free.</w:t>
      </w:r>
    </w:p>
    <w:sectPr w:rsidR="00A719A8" w:rsidRPr="00245A8D" w:rsidSect="003D7B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14B5C" w14:textId="77777777" w:rsidR="009B5387" w:rsidRDefault="009B5387">
      <w:r>
        <w:separator/>
      </w:r>
    </w:p>
  </w:endnote>
  <w:endnote w:type="continuationSeparator" w:id="0">
    <w:p w14:paraId="1BC4B1DC" w14:textId="77777777" w:rsidR="009B5387" w:rsidRDefault="009B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85930" w14:textId="45767300" w:rsidR="00212DE8" w:rsidRDefault="009C2D14" w:rsidP="009C2D14">
    <w:pPr>
      <w:pStyle w:val="Footer"/>
      <w:tabs>
        <w:tab w:val="clear" w:pos="4320"/>
        <w:tab w:val="clear" w:pos="8640"/>
        <w:tab w:val="right" w:pos="9360"/>
      </w:tabs>
    </w:pPr>
    <w:r>
      <w:rPr>
        <w:rStyle w:val="PageNumber"/>
      </w:rPr>
      <w:tab/>
    </w:r>
    <w:r w:rsidR="003864BF"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 w:rsidR="003864BF">
      <w:rPr>
        <w:rStyle w:val="PageNumber"/>
      </w:rPr>
      <w:fldChar w:fldCharType="separate"/>
    </w:r>
    <w:r w:rsidR="00915FD4">
      <w:rPr>
        <w:rStyle w:val="PageNumber"/>
        <w:noProof/>
      </w:rPr>
      <w:t>2</w:t>
    </w:r>
    <w:r w:rsidR="003864BF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A943D5" w14:textId="4CEE962E" w:rsidR="00FF4D29" w:rsidRDefault="0055530C" w:rsidP="009C2D14">
        <w:pPr>
          <w:pStyle w:val="Footer"/>
          <w:tabs>
            <w:tab w:val="clear" w:pos="4320"/>
            <w:tab w:val="clear" w:pos="8640"/>
            <w:tab w:val="right" w:pos="9360"/>
          </w:tabs>
        </w:pPr>
        <w:r>
          <w:rPr>
            <w:noProof/>
          </w:rPr>
          <w:t xml:space="preserve">&lt;Marketing </w:t>
        </w:r>
        <w:r w:rsidR="00FA11D6">
          <w:rPr>
            <w:noProof/>
          </w:rPr>
          <w:t xml:space="preserve">Material </w:t>
        </w:r>
        <w:r>
          <w:rPr>
            <w:noProof/>
          </w:rPr>
          <w:t>ID&gt;</w:t>
        </w:r>
        <w:r w:rsidR="009C2D14">
          <w:rPr>
            <w:noProof/>
          </w:rPr>
          <w:tab/>
        </w:r>
        <w:r w:rsidR="009C2D14">
          <w:rPr>
            <w:rStyle w:val="PageNumber"/>
          </w:rPr>
          <w:fldChar w:fldCharType="begin"/>
        </w:r>
        <w:r w:rsidR="009C2D14">
          <w:rPr>
            <w:rStyle w:val="PageNumber"/>
          </w:rPr>
          <w:instrText xml:space="preserve"> PAGE </w:instrText>
        </w:r>
        <w:r w:rsidR="009C2D14">
          <w:rPr>
            <w:rStyle w:val="PageNumber"/>
          </w:rPr>
          <w:fldChar w:fldCharType="separate"/>
        </w:r>
        <w:r w:rsidR="00915FD4">
          <w:rPr>
            <w:rStyle w:val="PageNumber"/>
            <w:noProof/>
          </w:rPr>
          <w:t>1</w:t>
        </w:r>
        <w:r w:rsidR="009C2D14">
          <w:rPr>
            <w:rStyle w:val="PageNumber"/>
          </w:rPr>
          <w:fldChar w:fldCharType="end"/>
        </w:r>
      </w:p>
    </w:sdtContent>
  </w:sdt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0E47C" w14:textId="77777777" w:rsidR="009B5387" w:rsidRDefault="009B5387">
      <w:r>
        <w:separator/>
      </w:r>
    </w:p>
  </w:footnote>
  <w:footnote w:type="continuationSeparator" w:id="0">
    <w:p w14:paraId="5B590A30" w14:textId="77777777" w:rsidR="009B5387" w:rsidRDefault="009B5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96B4" w14:textId="16FC9CB6" w:rsidR="00212DE8" w:rsidRDefault="00A72607" w:rsidP="00566BEB">
    <w:pPr>
      <w:pStyle w:val="Header"/>
    </w:pPr>
    <w:r>
      <w:t xml:space="preserve">Part D </w:t>
    </w:r>
    <w:r w:rsidR="000A529F">
      <w:t xml:space="preserve">Model </w:t>
    </w:r>
    <w:r w:rsidR="00212DE8">
      <w:t>Excluded Provider Letter</w:t>
    </w:r>
  </w:p>
  <w:p w14:paraId="37CF41B8" w14:textId="77777777" w:rsidR="00212DE8" w:rsidRDefault="00212DE8" w:rsidP="00FA11D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8261E"/>
    <w:multiLevelType w:val="hybridMultilevel"/>
    <w:tmpl w:val="4476DED6"/>
    <w:lvl w:ilvl="0" w:tplc="5BC87C2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9"/>
  </w:num>
  <w:num w:numId="24">
    <w:abstractNumId w:val="24"/>
  </w:num>
  <w:num w:numId="25">
    <w:abstractNumId w:val="28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1C87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16FE"/>
    <w:rsid w:val="001A5671"/>
    <w:rsid w:val="001A5B81"/>
    <w:rsid w:val="001A749B"/>
    <w:rsid w:val="001B04B2"/>
    <w:rsid w:val="001B36FE"/>
    <w:rsid w:val="001B4DF8"/>
    <w:rsid w:val="001B74D8"/>
    <w:rsid w:val="001C0A86"/>
    <w:rsid w:val="001D65B7"/>
    <w:rsid w:val="001D793E"/>
    <w:rsid w:val="001F4E16"/>
    <w:rsid w:val="0020239E"/>
    <w:rsid w:val="00205B66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0C4D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D7B99"/>
    <w:rsid w:val="003E1D19"/>
    <w:rsid w:val="003E2140"/>
    <w:rsid w:val="003F155C"/>
    <w:rsid w:val="003F4215"/>
    <w:rsid w:val="003F507D"/>
    <w:rsid w:val="004021C6"/>
    <w:rsid w:val="00403372"/>
    <w:rsid w:val="00406D62"/>
    <w:rsid w:val="004170AF"/>
    <w:rsid w:val="00430B2C"/>
    <w:rsid w:val="00440041"/>
    <w:rsid w:val="00446F16"/>
    <w:rsid w:val="00447C5F"/>
    <w:rsid w:val="00447E8A"/>
    <w:rsid w:val="00453634"/>
    <w:rsid w:val="0045549B"/>
    <w:rsid w:val="004669C6"/>
    <w:rsid w:val="00471564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D248E"/>
    <w:rsid w:val="004D4238"/>
    <w:rsid w:val="004E20A8"/>
    <w:rsid w:val="00502C38"/>
    <w:rsid w:val="00502E62"/>
    <w:rsid w:val="00506253"/>
    <w:rsid w:val="00506D67"/>
    <w:rsid w:val="0051426D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42FC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1AA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39E0"/>
    <w:rsid w:val="007549A2"/>
    <w:rsid w:val="00756106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0BD0"/>
    <w:rsid w:val="007E4422"/>
    <w:rsid w:val="007E6C33"/>
    <w:rsid w:val="007E70F0"/>
    <w:rsid w:val="007F126E"/>
    <w:rsid w:val="007F31B6"/>
    <w:rsid w:val="007F31D5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8F6083"/>
    <w:rsid w:val="00900CC8"/>
    <w:rsid w:val="00904980"/>
    <w:rsid w:val="00904CE9"/>
    <w:rsid w:val="009106E2"/>
    <w:rsid w:val="00913D9F"/>
    <w:rsid w:val="00914E89"/>
    <w:rsid w:val="00915F1A"/>
    <w:rsid w:val="00915FD4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1D48"/>
    <w:rsid w:val="009A1D67"/>
    <w:rsid w:val="009A45E8"/>
    <w:rsid w:val="009A6482"/>
    <w:rsid w:val="009B3C2B"/>
    <w:rsid w:val="009B5387"/>
    <w:rsid w:val="009B5653"/>
    <w:rsid w:val="009C29E7"/>
    <w:rsid w:val="009C2D14"/>
    <w:rsid w:val="009C52F2"/>
    <w:rsid w:val="009D1633"/>
    <w:rsid w:val="009D787A"/>
    <w:rsid w:val="009E12F3"/>
    <w:rsid w:val="009E1465"/>
    <w:rsid w:val="00A04F2F"/>
    <w:rsid w:val="00A11E6C"/>
    <w:rsid w:val="00A144CD"/>
    <w:rsid w:val="00A27974"/>
    <w:rsid w:val="00A412CD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909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3AE4"/>
    <w:rsid w:val="00C841B3"/>
    <w:rsid w:val="00C843CA"/>
    <w:rsid w:val="00C95664"/>
    <w:rsid w:val="00CA354B"/>
    <w:rsid w:val="00CA4F62"/>
    <w:rsid w:val="00CA60B2"/>
    <w:rsid w:val="00CA77D0"/>
    <w:rsid w:val="00CA7DB7"/>
    <w:rsid w:val="00CB684B"/>
    <w:rsid w:val="00CB7548"/>
    <w:rsid w:val="00CB7E9A"/>
    <w:rsid w:val="00CC2286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175A8"/>
    <w:rsid w:val="00D22CA6"/>
    <w:rsid w:val="00D27946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3E78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6DFD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0F4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0682"/>
    <w:rsid w:val="00FD1EEF"/>
    <w:rsid w:val="00FD566A"/>
    <w:rsid w:val="00FD5C7F"/>
    <w:rsid w:val="00FE170D"/>
    <w:rsid w:val="00FE459B"/>
    <w:rsid w:val="00FF4D29"/>
    <w:rsid w:val="00FF60ED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46D63950"/>
  <w15:docId w15:val="{431B27F9-90D7-4892-A1E1-970312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uiPriority w:val="99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0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655C-03D9-4271-85BF-3378E325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452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D Model Excluded Provider Letter</vt:lpstr>
    </vt:vector>
  </TitlesOfParts>
  <Company>CMS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D Model Excluded Provider Letter</dc:title>
  <dc:creator>CMS</dc:creator>
  <cp:lastModifiedBy>MMCO</cp:lastModifiedBy>
  <cp:revision>3</cp:revision>
  <cp:lastPrinted>2014-02-12T15:55:00Z</cp:lastPrinted>
  <dcterms:created xsi:type="dcterms:W3CDTF">2018-07-13T15:49:00Z</dcterms:created>
  <dcterms:modified xsi:type="dcterms:W3CDTF">2018-07-13T15:55:00Z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